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8D67" w14:textId="77777777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  <w:r w:rsidRPr="00CE115D">
        <w:rPr>
          <w:rFonts w:hint="eastAsia"/>
          <w:sz w:val="28"/>
          <w:szCs w:val="28"/>
          <w:lang w:eastAsia="zh-TW"/>
        </w:rPr>
        <w:t>（別添）</w:t>
      </w:r>
    </w:p>
    <w:p w14:paraId="78A86961" w14:textId="77777777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</w:p>
    <w:p w14:paraId="6FDF9A95" w14:textId="77777777" w:rsidR="00DE2071" w:rsidRPr="002E1717" w:rsidRDefault="00BA1914" w:rsidP="00C659D1">
      <w:pPr>
        <w:jc w:val="center"/>
        <w:rPr>
          <w:sz w:val="24"/>
          <w:szCs w:val="24"/>
          <w:lang w:eastAsia="zh-TW"/>
        </w:rPr>
      </w:pPr>
      <w:r w:rsidRPr="002E1717">
        <w:rPr>
          <w:rFonts w:hint="eastAsia"/>
          <w:sz w:val="24"/>
          <w:szCs w:val="24"/>
          <w:lang w:eastAsia="zh-TW"/>
        </w:rPr>
        <w:t>業務管理体制整備</w:t>
      </w:r>
      <w:r w:rsidR="002E1717" w:rsidRPr="002E1717">
        <w:rPr>
          <w:rFonts w:hint="eastAsia"/>
          <w:sz w:val="24"/>
          <w:szCs w:val="24"/>
          <w:lang w:eastAsia="zh-TW"/>
        </w:rPr>
        <w:t>規程</w:t>
      </w:r>
      <w:r w:rsidR="00AE17D3">
        <w:rPr>
          <w:rFonts w:hint="eastAsia"/>
          <w:sz w:val="24"/>
          <w:szCs w:val="24"/>
          <w:lang w:eastAsia="zh-TW"/>
        </w:rPr>
        <w:t>（例）</w:t>
      </w:r>
    </w:p>
    <w:p w14:paraId="703A3924" w14:textId="77777777" w:rsidR="00C659D1" w:rsidRDefault="00C659D1" w:rsidP="00C659D1">
      <w:pPr>
        <w:jc w:val="center"/>
        <w:rPr>
          <w:lang w:eastAsia="zh-TW"/>
        </w:rPr>
      </w:pPr>
    </w:p>
    <w:p w14:paraId="04AF1364" w14:textId="77777777" w:rsidR="00BA1914" w:rsidRDefault="00BA1914">
      <w:r>
        <w:rPr>
          <w:rFonts w:hint="eastAsia"/>
        </w:rPr>
        <w:t>（目的及び適用範囲）</w:t>
      </w:r>
    </w:p>
    <w:p w14:paraId="4B8799CD" w14:textId="181E57A9" w:rsidR="00BA1914" w:rsidRDefault="00C659D1" w:rsidP="00BA191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○○</w:t>
      </w:r>
      <w:r w:rsidR="00BA1914">
        <w:rPr>
          <w:rFonts w:hint="eastAsia"/>
        </w:rPr>
        <w:t>法人○○○業務管理体制整備</w:t>
      </w:r>
      <w:r w:rsidR="00660CA4">
        <w:rPr>
          <w:rFonts w:hint="eastAsia"/>
        </w:rPr>
        <w:t>規程</w:t>
      </w:r>
      <w:r w:rsidR="00BA1914">
        <w:rPr>
          <w:rFonts w:hint="eastAsia"/>
        </w:rPr>
        <w:t>（以下「規程」という。）は、</w:t>
      </w:r>
      <w:r>
        <w:rPr>
          <w:rFonts w:hint="eastAsia"/>
        </w:rPr>
        <w:t>○○</w:t>
      </w:r>
      <w:r w:rsidR="00BA1914">
        <w:rPr>
          <w:rFonts w:hint="eastAsia"/>
        </w:rPr>
        <w:t>法人○○○（以下「法人」という。）</w:t>
      </w:r>
      <w:r w:rsidR="00ED7CB8">
        <w:rPr>
          <w:rFonts w:hint="eastAsia"/>
        </w:rPr>
        <w:t>における特定</w:t>
      </w:r>
      <w:r w:rsidR="00BA1914" w:rsidRPr="00F01A60">
        <w:rPr>
          <w:rFonts w:hint="eastAsia"/>
        </w:rPr>
        <w:t>教育・保育</w:t>
      </w:r>
      <w:r w:rsidR="00ED7CB8">
        <w:rPr>
          <w:rFonts w:hint="eastAsia"/>
        </w:rPr>
        <w:t>施設を運営する事業及び特定地域型保育</w:t>
      </w:r>
      <w:r w:rsidR="00BA1914" w:rsidRPr="00F01A60">
        <w:rPr>
          <w:rFonts w:hint="eastAsia"/>
        </w:rPr>
        <w:t>事業</w:t>
      </w:r>
      <w:r w:rsidR="00ED7CB8">
        <w:rPr>
          <w:rFonts w:hint="eastAsia"/>
        </w:rPr>
        <w:t>（以下「事業」という。）</w:t>
      </w:r>
      <w:r w:rsidR="00BA1914">
        <w:rPr>
          <w:rFonts w:hint="eastAsia"/>
        </w:rPr>
        <w:t>について、法令を遵守し、業務が適正に遂行されることを目的として定める。</w:t>
      </w:r>
    </w:p>
    <w:p w14:paraId="2C242956" w14:textId="77777777" w:rsidR="00BA1914" w:rsidRPr="00890634" w:rsidRDefault="00BA1914"/>
    <w:p w14:paraId="0252963F" w14:textId="77777777" w:rsidR="00BA1914" w:rsidRDefault="00BA1914">
      <w:r>
        <w:rPr>
          <w:rFonts w:hint="eastAsia"/>
        </w:rPr>
        <w:t>（基本方針）</w:t>
      </w:r>
    </w:p>
    <w:p w14:paraId="355AA5BC" w14:textId="71F5DFDE" w:rsidR="005356C3" w:rsidRDefault="005356C3" w:rsidP="005356C3">
      <w:r>
        <w:rPr>
          <w:rFonts w:hint="eastAsia"/>
        </w:rPr>
        <w:t xml:space="preserve">第２条　</w:t>
      </w:r>
      <w:r w:rsidR="00BA1914">
        <w:rPr>
          <w:rFonts w:hint="eastAsia"/>
        </w:rPr>
        <w:t>法人が行う事業を</w:t>
      </w:r>
      <w:r w:rsidR="00E41EB6">
        <w:rPr>
          <w:rFonts w:hint="eastAsia"/>
        </w:rPr>
        <w:t>適正に行うため</w:t>
      </w:r>
      <w:r w:rsidR="00660CA4">
        <w:rPr>
          <w:rFonts w:hint="eastAsia"/>
        </w:rPr>
        <w:t>に</w:t>
      </w:r>
      <w:r w:rsidR="00E41EB6">
        <w:rPr>
          <w:rFonts w:hint="eastAsia"/>
        </w:rPr>
        <w:t>、以下を法人の</w:t>
      </w:r>
      <w:r>
        <w:rPr>
          <w:rFonts w:hint="eastAsia"/>
        </w:rPr>
        <w:t>基本方針とする。</w:t>
      </w:r>
    </w:p>
    <w:p w14:paraId="7194F5A3" w14:textId="77777777" w:rsidR="005356C3" w:rsidRPr="005356C3" w:rsidRDefault="005356C3" w:rsidP="00E874C9">
      <w:pPr>
        <w:ind w:firstLineChars="200" w:firstLine="420"/>
      </w:pPr>
      <w:r>
        <w:rPr>
          <w:rFonts w:hint="eastAsia"/>
        </w:rPr>
        <w:t>（１）事業を行う際に際しては、法令を遵守し、違法行為を行わない。</w:t>
      </w:r>
    </w:p>
    <w:p w14:paraId="7AA064F9" w14:textId="77777777" w:rsidR="005356C3" w:rsidRDefault="005356C3" w:rsidP="00E874C9">
      <w:pPr>
        <w:ind w:firstLineChars="200" w:firstLine="420"/>
      </w:pPr>
      <w:r>
        <w:rPr>
          <w:rFonts w:hint="eastAsia"/>
        </w:rPr>
        <w:t>（２）法令遵守のために</w:t>
      </w:r>
      <w:r w:rsidR="00941EF5">
        <w:rPr>
          <w:rFonts w:hint="eastAsia"/>
        </w:rPr>
        <w:t>必要な法人の組織体制</w:t>
      </w:r>
      <w:r w:rsidR="00660CA4">
        <w:rPr>
          <w:rFonts w:hint="eastAsia"/>
        </w:rPr>
        <w:t>を</w:t>
      </w:r>
      <w:r w:rsidR="00941EF5">
        <w:rPr>
          <w:rFonts w:hint="eastAsia"/>
        </w:rPr>
        <w:t>整備する。</w:t>
      </w:r>
    </w:p>
    <w:p w14:paraId="764EA0E9" w14:textId="5FAF9AE9" w:rsidR="00941EF5" w:rsidRDefault="00941EF5" w:rsidP="00E874C9">
      <w:pPr>
        <w:ind w:leftChars="200" w:left="840" w:hangingChars="200" w:hanging="420"/>
      </w:pPr>
      <w:r>
        <w:rPr>
          <w:rFonts w:hint="eastAsia"/>
        </w:rPr>
        <w:t>（３）法令遵守責任者は、理事長の命を受け、</w:t>
      </w:r>
      <w:r w:rsidR="00ED7CB8">
        <w:rPr>
          <w:rFonts w:hint="eastAsia"/>
        </w:rPr>
        <w:t>特定教育・保育施設</w:t>
      </w:r>
      <w:r>
        <w:rPr>
          <w:rFonts w:hint="eastAsia"/>
        </w:rPr>
        <w:t>の長</w:t>
      </w:r>
      <w:r w:rsidR="00ED7CB8">
        <w:rPr>
          <w:rFonts w:hint="eastAsia"/>
        </w:rPr>
        <w:t>又は</w:t>
      </w:r>
      <w:r>
        <w:rPr>
          <w:rFonts w:hint="eastAsia"/>
        </w:rPr>
        <w:t>管理者と連携し、適正な事業運営を確保する。</w:t>
      </w:r>
    </w:p>
    <w:p w14:paraId="417FFF9C" w14:textId="77777777" w:rsidR="00941EF5" w:rsidRPr="00670CD7" w:rsidRDefault="00941EF5" w:rsidP="005356C3"/>
    <w:p w14:paraId="667DCBFA" w14:textId="77777777" w:rsidR="00941EF5" w:rsidRDefault="00941EF5" w:rsidP="005356C3">
      <w:r>
        <w:rPr>
          <w:rFonts w:hint="eastAsia"/>
        </w:rPr>
        <w:t>（法令遵守責任者）</w:t>
      </w:r>
    </w:p>
    <w:p w14:paraId="03071A87" w14:textId="77777777" w:rsidR="00941EF5" w:rsidRDefault="00941EF5" w:rsidP="005356C3">
      <w:r>
        <w:rPr>
          <w:rFonts w:hint="eastAsia"/>
        </w:rPr>
        <w:t>第３条　法人の理事長は、法令遵守責任者</w:t>
      </w:r>
      <w:r w:rsidR="00A4488D">
        <w:rPr>
          <w:rFonts w:hint="eastAsia"/>
        </w:rPr>
        <w:t>を法人に１名配置するものとする。</w:t>
      </w:r>
    </w:p>
    <w:p w14:paraId="42916550" w14:textId="77777777" w:rsidR="00A4488D" w:rsidRPr="00A4488D" w:rsidRDefault="00A4488D" w:rsidP="00E874C9">
      <w:pPr>
        <w:ind w:firstLineChars="200" w:firstLine="420"/>
      </w:pPr>
      <w:r>
        <w:rPr>
          <w:rFonts w:hint="eastAsia"/>
        </w:rPr>
        <w:t xml:space="preserve">２　前項の法令遵守責任者は、理事長が選任するものとする。　</w:t>
      </w:r>
    </w:p>
    <w:p w14:paraId="5EE897B6" w14:textId="77777777" w:rsidR="00941EF5" w:rsidRDefault="00941EF5" w:rsidP="005356C3"/>
    <w:p w14:paraId="1C11164F" w14:textId="77777777" w:rsidR="005356C3" w:rsidRDefault="00A4488D" w:rsidP="005356C3">
      <w:r>
        <w:rPr>
          <w:rFonts w:hint="eastAsia"/>
        </w:rPr>
        <w:t>（法人組織体制の整備）</w:t>
      </w:r>
    </w:p>
    <w:p w14:paraId="56918B79" w14:textId="316D0ECB" w:rsidR="005356C3" w:rsidRDefault="00A4488D" w:rsidP="00E874C9">
      <w:pPr>
        <w:ind w:left="630" w:hangingChars="300" w:hanging="630"/>
      </w:pPr>
      <w:r>
        <w:rPr>
          <w:rFonts w:hint="eastAsia"/>
        </w:rPr>
        <w:t>第４条　法人の事業</w:t>
      </w:r>
      <w:r w:rsidR="00670CD7">
        <w:rPr>
          <w:rFonts w:hint="eastAsia"/>
        </w:rPr>
        <w:t>を推進し適正に業務を遂行するための組織体制は</w:t>
      </w:r>
      <w:r>
        <w:rPr>
          <w:rFonts w:hint="eastAsia"/>
        </w:rPr>
        <w:t>、別紙に定めるものとする。</w:t>
      </w:r>
    </w:p>
    <w:p w14:paraId="28A07255" w14:textId="77777777" w:rsidR="005356C3" w:rsidRDefault="00A4488D" w:rsidP="00E874C9">
      <w:pPr>
        <w:ind w:firstLineChars="200" w:firstLine="420"/>
      </w:pPr>
      <w:r>
        <w:rPr>
          <w:rFonts w:hint="eastAsia"/>
        </w:rPr>
        <w:t>２　法人の事業の最高責任者を理事長とする。</w:t>
      </w:r>
    </w:p>
    <w:p w14:paraId="2E4EE465" w14:textId="332CD804" w:rsidR="005356C3" w:rsidRDefault="00A4488D" w:rsidP="00E874C9">
      <w:pPr>
        <w:ind w:firstLineChars="200" w:firstLine="420"/>
      </w:pPr>
      <w:r>
        <w:rPr>
          <w:rFonts w:hint="eastAsia"/>
        </w:rPr>
        <w:t>３　法人の各事業の責任者は、</w:t>
      </w:r>
      <w:r w:rsidR="008E1B78">
        <w:rPr>
          <w:rFonts w:hint="eastAsia"/>
        </w:rPr>
        <w:t>特定教育・保育施設の</w:t>
      </w:r>
      <w:r>
        <w:rPr>
          <w:rFonts w:hint="eastAsia"/>
        </w:rPr>
        <w:t>長及び管理者とする。</w:t>
      </w:r>
    </w:p>
    <w:p w14:paraId="239CD567" w14:textId="77777777" w:rsidR="005356C3" w:rsidRDefault="005356C3" w:rsidP="005356C3"/>
    <w:p w14:paraId="52B39AAC" w14:textId="77777777" w:rsidR="005356C3" w:rsidRDefault="00A4488D" w:rsidP="005356C3">
      <w:r>
        <w:rPr>
          <w:rFonts w:hint="eastAsia"/>
        </w:rPr>
        <w:t>（法令遵守責任者の業務）</w:t>
      </w:r>
    </w:p>
    <w:p w14:paraId="4F41928C" w14:textId="5EDFF7BF" w:rsidR="005356C3" w:rsidRDefault="00A4488D" w:rsidP="00E874C9">
      <w:pPr>
        <w:ind w:left="630" w:hangingChars="300" w:hanging="630"/>
      </w:pPr>
      <w:r>
        <w:rPr>
          <w:rFonts w:hint="eastAsia"/>
        </w:rPr>
        <w:t>第５条　法令遵守責任者は、法人の事業が法令遵守により遂行されるよう、法人の</w:t>
      </w:r>
      <w:r w:rsidR="008E1B78">
        <w:rPr>
          <w:rFonts w:hint="eastAsia"/>
        </w:rPr>
        <w:t>理事</w:t>
      </w:r>
      <w:r>
        <w:rPr>
          <w:rFonts w:hint="eastAsia"/>
        </w:rPr>
        <w:t>会と連携し、以下の業務を行うものとする。</w:t>
      </w:r>
    </w:p>
    <w:p w14:paraId="219FEB70" w14:textId="0DD84879" w:rsidR="00A4488D" w:rsidRDefault="00A4488D" w:rsidP="00E874C9">
      <w:pPr>
        <w:ind w:firstLineChars="200" w:firstLine="420"/>
      </w:pPr>
      <w:r>
        <w:rPr>
          <w:rFonts w:hint="eastAsia"/>
        </w:rPr>
        <w:t>（１）法人及び事業の組織体制</w:t>
      </w:r>
      <w:r w:rsidR="00C04143">
        <w:rPr>
          <w:rFonts w:hint="eastAsia"/>
        </w:rPr>
        <w:t>に</w:t>
      </w:r>
      <w:r>
        <w:rPr>
          <w:rFonts w:hint="eastAsia"/>
        </w:rPr>
        <w:t>関する提案</w:t>
      </w:r>
    </w:p>
    <w:p w14:paraId="0F17F4B8" w14:textId="797B5582" w:rsidR="005356C3" w:rsidRDefault="00A4488D" w:rsidP="00E874C9">
      <w:pPr>
        <w:ind w:firstLineChars="200" w:firstLine="420"/>
      </w:pPr>
      <w:r>
        <w:rPr>
          <w:rFonts w:hint="eastAsia"/>
        </w:rPr>
        <w:t>（２）法令遵守に関する本</w:t>
      </w:r>
      <w:r w:rsidR="00540A91">
        <w:rPr>
          <w:rFonts w:hint="eastAsia"/>
        </w:rPr>
        <w:t>規程</w:t>
      </w:r>
      <w:r>
        <w:rPr>
          <w:rFonts w:hint="eastAsia"/>
        </w:rPr>
        <w:t>の制定及び改定</w:t>
      </w:r>
    </w:p>
    <w:p w14:paraId="2513DFD5" w14:textId="77777777" w:rsidR="005356C3" w:rsidRDefault="00A4488D" w:rsidP="00E874C9">
      <w:pPr>
        <w:ind w:leftChars="200" w:left="630" w:hangingChars="100" w:hanging="210"/>
      </w:pPr>
      <w:r>
        <w:rPr>
          <w:rFonts w:hint="eastAsia"/>
        </w:rPr>
        <w:t>２　法令遵守責任者は、必要に応じて</w:t>
      </w:r>
      <w:r w:rsidR="00E8755A">
        <w:rPr>
          <w:rFonts w:hint="eastAsia"/>
        </w:rPr>
        <w:t>法人内の会議に出席し、法人の事務遂行状態を法令遵守の観点から確認するものとする。</w:t>
      </w:r>
    </w:p>
    <w:p w14:paraId="067EAF92" w14:textId="77777777" w:rsidR="005356C3" w:rsidRDefault="005356C3" w:rsidP="005356C3"/>
    <w:p w14:paraId="4A7B02D0" w14:textId="77777777" w:rsidR="005356C3" w:rsidRDefault="00E8755A" w:rsidP="005356C3">
      <w:r>
        <w:rPr>
          <w:rFonts w:hint="eastAsia"/>
        </w:rPr>
        <w:lastRenderedPageBreak/>
        <w:t>（相談窓口の仕組み）</w:t>
      </w:r>
    </w:p>
    <w:p w14:paraId="6C27D1FB" w14:textId="3649CD69" w:rsidR="005356C3" w:rsidRDefault="00E8755A" w:rsidP="00E874C9">
      <w:pPr>
        <w:ind w:left="630" w:hangingChars="300" w:hanging="630"/>
      </w:pPr>
      <w:r>
        <w:rPr>
          <w:rFonts w:hint="eastAsia"/>
        </w:rPr>
        <w:t>第６条　法人内に</w:t>
      </w:r>
      <w:r w:rsidR="00BA6771">
        <w:rPr>
          <w:rFonts w:hint="eastAsia"/>
        </w:rPr>
        <w:t>存在する</w:t>
      </w:r>
      <w:r>
        <w:rPr>
          <w:rFonts w:hint="eastAsia"/>
        </w:rPr>
        <w:t>問題を広く受</w:t>
      </w:r>
      <w:r w:rsidR="00720B69">
        <w:rPr>
          <w:rFonts w:hint="eastAsia"/>
        </w:rPr>
        <w:t>け</w:t>
      </w:r>
      <w:r>
        <w:rPr>
          <w:rFonts w:hint="eastAsia"/>
        </w:rPr>
        <w:t>付</w:t>
      </w:r>
      <w:r w:rsidR="00720B69">
        <w:rPr>
          <w:rFonts w:hint="eastAsia"/>
        </w:rPr>
        <w:t>け</w:t>
      </w:r>
      <w:r>
        <w:rPr>
          <w:rFonts w:hint="eastAsia"/>
        </w:rPr>
        <w:t>、</w:t>
      </w:r>
      <w:r w:rsidR="00A05AD9">
        <w:rPr>
          <w:rFonts w:hint="eastAsia"/>
        </w:rPr>
        <w:t>積極的に解決していくために相談窓口を設置する。</w:t>
      </w:r>
    </w:p>
    <w:p w14:paraId="4EAF8404" w14:textId="22A89377" w:rsidR="005356C3" w:rsidRDefault="00540A91" w:rsidP="009D5360">
      <w:pPr>
        <w:ind w:leftChars="200" w:left="840" w:hangingChars="200" w:hanging="420"/>
      </w:pPr>
      <w:r>
        <w:rPr>
          <w:rFonts w:hint="eastAsia"/>
        </w:rPr>
        <w:t>（１）</w:t>
      </w:r>
      <w:r w:rsidR="00A05AD9">
        <w:rPr>
          <w:rFonts w:hint="eastAsia"/>
        </w:rPr>
        <w:t>受付、相談、報告の</w:t>
      </w:r>
      <w:r w:rsidR="00E874C9">
        <w:rPr>
          <w:rFonts w:hint="eastAsia"/>
        </w:rPr>
        <w:t>窓口の</w:t>
      </w:r>
      <w:r w:rsidR="00A05AD9">
        <w:rPr>
          <w:rFonts w:hint="eastAsia"/>
        </w:rPr>
        <w:t>利用方法は、電話、電子</w:t>
      </w:r>
      <w:r w:rsidR="00610B1B">
        <w:rPr>
          <w:rFonts w:hint="eastAsia"/>
        </w:rPr>
        <w:t>メール、</w:t>
      </w:r>
      <w:r w:rsidR="00610B1B">
        <w:rPr>
          <w:rFonts w:hint="eastAsia"/>
        </w:rPr>
        <w:t>FAX</w:t>
      </w:r>
      <w:r w:rsidR="00610B1B">
        <w:rPr>
          <w:rFonts w:hint="eastAsia"/>
        </w:rPr>
        <w:t>、書面、面会等とする。</w:t>
      </w:r>
    </w:p>
    <w:p w14:paraId="3E6874C8" w14:textId="77777777"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２）通報を受けると、必要に応じて調査を行い、その結果是正の必要ありと認められた場合に、直ちに是正処置を講ずるものとする。更に、その後の再発防止が機能しているかのフォローアップも行うものとする。実名通報の場合には、通報者に対し、調査結果、是正結果の報告を行うものとする。</w:t>
      </w:r>
    </w:p>
    <w:p w14:paraId="4854E2A4" w14:textId="5DF6A3E2"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（３）</w:t>
      </w:r>
      <w:r w:rsidR="0069687E">
        <w:rPr>
          <w:rFonts w:hint="eastAsia"/>
        </w:rPr>
        <w:t>法人は、報告・相談者に対し、このことを理由とするいかなる不利益取り扱いも行わせないこと</w:t>
      </w:r>
      <w:r w:rsidR="00C04143">
        <w:rPr>
          <w:rFonts w:hint="eastAsia"/>
        </w:rPr>
        <w:t>。</w:t>
      </w:r>
    </w:p>
    <w:p w14:paraId="7B877A14" w14:textId="77777777"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（４）法人は通報、調査で得られた個人情報を開示しないものとして、プライバシーは遵守される。</w:t>
      </w:r>
    </w:p>
    <w:p w14:paraId="17633C91" w14:textId="66F3E6D4"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（５）虚偽通報、誹謗中傷する通報、その他の不正の通報を行っ</w:t>
      </w:r>
      <w:r w:rsidR="00C04143">
        <w:rPr>
          <w:rFonts w:hint="eastAsia"/>
        </w:rPr>
        <w:t>てならない。</w:t>
      </w:r>
    </w:p>
    <w:p w14:paraId="1470BEE9" w14:textId="77777777" w:rsidR="002E1717" w:rsidRDefault="002E1717" w:rsidP="00E874C9">
      <w:pPr>
        <w:ind w:leftChars="200" w:left="630" w:hangingChars="100" w:hanging="210"/>
      </w:pPr>
    </w:p>
    <w:p w14:paraId="4458A6AB" w14:textId="77777777" w:rsidR="007E316E" w:rsidRDefault="007E316E" w:rsidP="005356C3">
      <w:r>
        <w:rPr>
          <w:rFonts w:hint="eastAsia"/>
        </w:rPr>
        <w:t>（職員の責務）</w:t>
      </w:r>
    </w:p>
    <w:p w14:paraId="17FEC68A" w14:textId="4C3B35B1" w:rsidR="007E316E" w:rsidRDefault="007E316E" w:rsidP="005356C3">
      <w:r>
        <w:rPr>
          <w:rFonts w:hint="eastAsia"/>
        </w:rPr>
        <w:t>第</w:t>
      </w:r>
      <w:r w:rsidR="00F0444E">
        <w:rPr>
          <w:rFonts w:hint="eastAsia"/>
        </w:rPr>
        <w:t>７</w:t>
      </w:r>
      <w:r>
        <w:rPr>
          <w:rFonts w:hint="eastAsia"/>
        </w:rPr>
        <w:t>条　職員は第２条に定める基本方針に基づき、日々の業務を行うものとする。</w:t>
      </w:r>
    </w:p>
    <w:p w14:paraId="24135C80" w14:textId="77777777"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２　職員は、自らも専門職としての職務倫理を身につけ、また子ども・子育て支援法その他関係法令を理解しつつ遵守し、日常の業務を遂行しなければならない。</w:t>
      </w:r>
    </w:p>
    <w:p w14:paraId="15D04F1A" w14:textId="1687A09F"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３　職員は、法令遵守の視点から疑わしい事象がある場合は、自らの上司又は</w:t>
      </w:r>
      <w:r w:rsidR="00580B46">
        <w:rPr>
          <w:rFonts w:hint="eastAsia"/>
        </w:rPr>
        <w:t>特定教育・保育施設の</w:t>
      </w:r>
      <w:r>
        <w:rPr>
          <w:rFonts w:hint="eastAsia"/>
        </w:rPr>
        <w:t>長及び管理者、必要に応じて法令遵守責任者に報告しなければならない。</w:t>
      </w:r>
    </w:p>
    <w:p w14:paraId="45998C86" w14:textId="77777777" w:rsidR="00CE115D" w:rsidRDefault="00CE115D" w:rsidP="00AE3312">
      <w:pPr>
        <w:ind w:leftChars="200" w:left="630" w:hangingChars="100" w:hanging="210"/>
      </w:pPr>
    </w:p>
    <w:p w14:paraId="2EB0C487" w14:textId="77777777" w:rsidR="007E316E" w:rsidRDefault="007E316E" w:rsidP="005356C3">
      <w:r>
        <w:rPr>
          <w:rFonts w:hint="eastAsia"/>
        </w:rPr>
        <w:t>（教育及び研修）</w:t>
      </w:r>
    </w:p>
    <w:p w14:paraId="4E702C55" w14:textId="798837BB" w:rsidR="007E316E" w:rsidRDefault="007E316E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８</w:t>
      </w:r>
      <w:r>
        <w:rPr>
          <w:rFonts w:hint="eastAsia"/>
        </w:rPr>
        <w:t>条</w:t>
      </w:r>
      <w:r w:rsidRPr="00891C76">
        <w:rPr>
          <w:rFonts w:hint="eastAsia"/>
        </w:rPr>
        <w:t xml:space="preserve">　</w:t>
      </w:r>
      <w:r w:rsidR="00ED5667">
        <w:rPr>
          <w:rFonts w:hint="eastAsia"/>
        </w:rPr>
        <w:t>研修は</w:t>
      </w:r>
      <w:r w:rsidR="00F0444E" w:rsidRPr="00891C76">
        <w:rPr>
          <w:rFonts w:hint="eastAsia"/>
        </w:rPr>
        <w:t>特定教育・保育施設の長及び管理者は、必要に応じて職員に法令遵守に関する研修を企画し、実施するものとする。</w:t>
      </w:r>
    </w:p>
    <w:p w14:paraId="7C10FFD4" w14:textId="77777777" w:rsidR="00ED5667" w:rsidRDefault="00ED5667" w:rsidP="005356C3"/>
    <w:p w14:paraId="4061A90C" w14:textId="77777777" w:rsidR="005B0E47" w:rsidRDefault="007E316E" w:rsidP="005356C3">
      <w:r>
        <w:rPr>
          <w:rFonts w:hint="eastAsia"/>
        </w:rPr>
        <w:t>（処分）</w:t>
      </w:r>
    </w:p>
    <w:p w14:paraId="7D9F07F9" w14:textId="4D163096" w:rsidR="007E316E" w:rsidRDefault="005B0E47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９</w:t>
      </w:r>
      <w:r>
        <w:rPr>
          <w:rFonts w:hint="eastAsia"/>
        </w:rPr>
        <w:t>条　法令違反する行為を行った職員は、</w:t>
      </w:r>
      <w:r w:rsidR="000144F4">
        <w:rPr>
          <w:rFonts w:hint="eastAsia"/>
        </w:rPr>
        <w:t>懲戒</w:t>
      </w:r>
      <w:r w:rsidR="00891C76">
        <w:rPr>
          <w:rFonts w:hint="eastAsia"/>
        </w:rPr>
        <w:t>その他処分</w:t>
      </w:r>
      <w:r w:rsidR="000144F4">
        <w:rPr>
          <w:rFonts w:hint="eastAsia"/>
        </w:rPr>
        <w:t>されるものとする。</w:t>
      </w:r>
    </w:p>
    <w:p w14:paraId="5901DAC2" w14:textId="77777777" w:rsidR="000144F4" w:rsidRDefault="000144F4" w:rsidP="005356C3"/>
    <w:p w14:paraId="373235B2" w14:textId="77777777" w:rsidR="000144F4" w:rsidRDefault="000144F4" w:rsidP="005356C3">
      <w:r>
        <w:rPr>
          <w:rFonts w:hint="eastAsia"/>
        </w:rPr>
        <w:t>（規程の改定）</w:t>
      </w:r>
    </w:p>
    <w:p w14:paraId="1C42B2C0" w14:textId="76E2ED8D" w:rsidR="007E316E" w:rsidRDefault="000144F4" w:rsidP="005356C3">
      <w:r>
        <w:rPr>
          <w:rFonts w:hint="eastAsia"/>
        </w:rPr>
        <w:t>第</w:t>
      </w:r>
      <w:r>
        <w:rPr>
          <w:rFonts w:hint="eastAsia"/>
        </w:rPr>
        <w:t>1</w:t>
      </w:r>
      <w:r w:rsidR="00F0444E">
        <w:rPr>
          <w:rFonts w:hint="eastAsia"/>
        </w:rPr>
        <w:t>0</w:t>
      </w:r>
      <w:r>
        <w:rPr>
          <w:rFonts w:hint="eastAsia"/>
        </w:rPr>
        <w:t>条　本規程の改定を行った場合は、速やかに</w:t>
      </w:r>
      <w:r w:rsidR="00540A91">
        <w:rPr>
          <w:rFonts w:hint="eastAsia"/>
        </w:rPr>
        <w:t>関係行政機関</w:t>
      </w:r>
      <w:r>
        <w:rPr>
          <w:rFonts w:hint="eastAsia"/>
        </w:rPr>
        <w:t>に提出するものとする。</w:t>
      </w:r>
    </w:p>
    <w:p w14:paraId="45D0355C" w14:textId="77777777" w:rsidR="000144F4" w:rsidRDefault="000144F4" w:rsidP="005356C3"/>
    <w:p w14:paraId="5F9BDA72" w14:textId="1B076186" w:rsidR="000144F4" w:rsidRDefault="000144F4" w:rsidP="005356C3">
      <w:r>
        <w:rPr>
          <w:rFonts w:hint="eastAsia"/>
        </w:rPr>
        <w:t>附</w:t>
      </w:r>
      <w:r w:rsidR="00540A91">
        <w:rPr>
          <w:rFonts w:hint="eastAsia"/>
        </w:rPr>
        <w:t xml:space="preserve">　</w:t>
      </w:r>
      <w:r>
        <w:rPr>
          <w:rFonts w:hint="eastAsia"/>
        </w:rPr>
        <w:t>則</w:t>
      </w:r>
    </w:p>
    <w:p w14:paraId="791820F3" w14:textId="5F6AC58D" w:rsidR="007E316E" w:rsidRDefault="000144F4" w:rsidP="005356C3">
      <w:r>
        <w:rPr>
          <w:rFonts w:hint="eastAsia"/>
        </w:rPr>
        <w:t>この規程は、</w:t>
      </w:r>
      <w:r w:rsidR="00414980">
        <w:rPr>
          <w:rFonts w:hint="eastAsia"/>
        </w:rPr>
        <w:t xml:space="preserve">令和　</w:t>
      </w:r>
      <w:r>
        <w:rPr>
          <w:rFonts w:hint="eastAsia"/>
        </w:rPr>
        <w:t>年　　月　　日から施行する。</w:t>
      </w:r>
    </w:p>
    <w:sectPr w:rsidR="007E3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A30C" w14:textId="77777777" w:rsidR="00B40E6B" w:rsidRDefault="00B40E6B" w:rsidP="00DE2071">
      <w:r>
        <w:separator/>
      </w:r>
    </w:p>
  </w:endnote>
  <w:endnote w:type="continuationSeparator" w:id="0">
    <w:p w14:paraId="230B45D0" w14:textId="77777777" w:rsidR="00B40E6B" w:rsidRDefault="00B40E6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774A" w14:textId="77777777" w:rsidR="00B40E6B" w:rsidRDefault="00B40E6B" w:rsidP="00DE2071">
      <w:r>
        <w:separator/>
      </w:r>
    </w:p>
  </w:footnote>
  <w:footnote w:type="continuationSeparator" w:id="0">
    <w:p w14:paraId="580CFB35" w14:textId="77777777" w:rsidR="00B40E6B" w:rsidRDefault="00B40E6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16AF"/>
    <w:multiLevelType w:val="hybridMultilevel"/>
    <w:tmpl w:val="F02ECC28"/>
    <w:lvl w:ilvl="0" w:tplc="0672AA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A062EA"/>
    <w:multiLevelType w:val="hybridMultilevel"/>
    <w:tmpl w:val="BBE496C2"/>
    <w:lvl w:ilvl="0" w:tplc="2986762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4C14D9"/>
    <w:multiLevelType w:val="hybridMultilevel"/>
    <w:tmpl w:val="28E424BC"/>
    <w:lvl w:ilvl="0" w:tplc="ED100A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7289016">
    <w:abstractNumId w:val="2"/>
  </w:num>
  <w:num w:numId="2" w16cid:durableId="1566992299">
    <w:abstractNumId w:val="1"/>
  </w:num>
  <w:num w:numId="3" w16cid:durableId="73474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680"/>
    <w:rsid w:val="000071E8"/>
    <w:rsid w:val="00011295"/>
    <w:rsid w:val="000144F4"/>
    <w:rsid w:val="000308EA"/>
    <w:rsid w:val="0003528E"/>
    <w:rsid w:val="000548D0"/>
    <w:rsid w:val="000864FC"/>
    <w:rsid w:val="0009031E"/>
    <w:rsid w:val="000A03ED"/>
    <w:rsid w:val="000A3027"/>
    <w:rsid w:val="000D5B14"/>
    <w:rsid w:val="000F5339"/>
    <w:rsid w:val="00105015"/>
    <w:rsid w:val="001178FB"/>
    <w:rsid w:val="00170F5D"/>
    <w:rsid w:val="001939ED"/>
    <w:rsid w:val="001A4DA1"/>
    <w:rsid w:val="001A7DC0"/>
    <w:rsid w:val="001B1305"/>
    <w:rsid w:val="001B74B5"/>
    <w:rsid w:val="001C12AB"/>
    <w:rsid w:val="001C36C4"/>
    <w:rsid w:val="001D709A"/>
    <w:rsid w:val="001E395E"/>
    <w:rsid w:val="001F26C2"/>
    <w:rsid w:val="0022614E"/>
    <w:rsid w:val="00254E04"/>
    <w:rsid w:val="00266CA6"/>
    <w:rsid w:val="00297174"/>
    <w:rsid w:val="002A4671"/>
    <w:rsid w:val="002D47FF"/>
    <w:rsid w:val="002E1717"/>
    <w:rsid w:val="00326E38"/>
    <w:rsid w:val="00350579"/>
    <w:rsid w:val="00394000"/>
    <w:rsid w:val="003E42CD"/>
    <w:rsid w:val="003F10B6"/>
    <w:rsid w:val="00412665"/>
    <w:rsid w:val="004143BB"/>
    <w:rsid w:val="00414980"/>
    <w:rsid w:val="00421A53"/>
    <w:rsid w:val="004429C5"/>
    <w:rsid w:val="00446AAD"/>
    <w:rsid w:val="0047479A"/>
    <w:rsid w:val="00495CD8"/>
    <w:rsid w:val="005356C3"/>
    <w:rsid w:val="00540A91"/>
    <w:rsid w:val="00551E6E"/>
    <w:rsid w:val="00580B46"/>
    <w:rsid w:val="005B0E47"/>
    <w:rsid w:val="005B18A3"/>
    <w:rsid w:val="005B6C68"/>
    <w:rsid w:val="005C1CAF"/>
    <w:rsid w:val="005D199D"/>
    <w:rsid w:val="00610B1B"/>
    <w:rsid w:val="00626750"/>
    <w:rsid w:val="00646C0E"/>
    <w:rsid w:val="00660CA4"/>
    <w:rsid w:val="00670CD7"/>
    <w:rsid w:val="00674706"/>
    <w:rsid w:val="0069687E"/>
    <w:rsid w:val="006A0532"/>
    <w:rsid w:val="006A3C11"/>
    <w:rsid w:val="006C1ECF"/>
    <w:rsid w:val="00701108"/>
    <w:rsid w:val="00717763"/>
    <w:rsid w:val="00720B69"/>
    <w:rsid w:val="00721D7C"/>
    <w:rsid w:val="007630E0"/>
    <w:rsid w:val="0076665D"/>
    <w:rsid w:val="0077604A"/>
    <w:rsid w:val="007C4098"/>
    <w:rsid w:val="007D2118"/>
    <w:rsid w:val="007D6467"/>
    <w:rsid w:val="007E153D"/>
    <w:rsid w:val="007E316E"/>
    <w:rsid w:val="007F6113"/>
    <w:rsid w:val="00831978"/>
    <w:rsid w:val="00833A13"/>
    <w:rsid w:val="00850407"/>
    <w:rsid w:val="0085446D"/>
    <w:rsid w:val="00890634"/>
    <w:rsid w:val="00891C76"/>
    <w:rsid w:val="008941FB"/>
    <w:rsid w:val="008B0295"/>
    <w:rsid w:val="008C1AFB"/>
    <w:rsid w:val="008E1B78"/>
    <w:rsid w:val="00903E4B"/>
    <w:rsid w:val="00941EF5"/>
    <w:rsid w:val="00952A6D"/>
    <w:rsid w:val="00962026"/>
    <w:rsid w:val="009879B0"/>
    <w:rsid w:val="009943CB"/>
    <w:rsid w:val="009A3EBB"/>
    <w:rsid w:val="009D17C1"/>
    <w:rsid w:val="009D5360"/>
    <w:rsid w:val="009F7091"/>
    <w:rsid w:val="00A05AD9"/>
    <w:rsid w:val="00A10293"/>
    <w:rsid w:val="00A2310D"/>
    <w:rsid w:val="00A4488D"/>
    <w:rsid w:val="00A47A3E"/>
    <w:rsid w:val="00A64589"/>
    <w:rsid w:val="00A65CD3"/>
    <w:rsid w:val="00AC4923"/>
    <w:rsid w:val="00AC70D8"/>
    <w:rsid w:val="00AE17D3"/>
    <w:rsid w:val="00AE3312"/>
    <w:rsid w:val="00B35D5F"/>
    <w:rsid w:val="00B40E6B"/>
    <w:rsid w:val="00B475FF"/>
    <w:rsid w:val="00B52FD2"/>
    <w:rsid w:val="00B73776"/>
    <w:rsid w:val="00BA1914"/>
    <w:rsid w:val="00BA4E59"/>
    <w:rsid w:val="00BA6771"/>
    <w:rsid w:val="00BB45E8"/>
    <w:rsid w:val="00C04143"/>
    <w:rsid w:val="00C0649A"/>
    <w:rsid w:val="00C064C6"/>
    <w:rsid w:val="00C11F04"/>
    <w:rsid w:val="00C2289E"/>
    <w:rsid w:val="00C341A0"/>
    <w:rsid w:val="00C36BBF"/>
    <w:rsid w:val="00C417AA"/>
    <w:rsid w:val="00C659D1"/>
    <w:rsid w:val="00C91F8B"/>
    <w:rsid w:val="00CC192B"/>
    <w:rsid w:val="00CD3E23"/>
    <w:rsid w:val="00CE115D"/>
    <w:rsid w:val="00D25ECC"/>
    <w:rsid w:val="00D31664"/>
    <w:rsid w:val="00D72594"/>
    <w:rsid w:val="00D96BA1"/>
    <w:rsid w:val="00DB0BCD"/>
    <w:rsid w:val="00DC2532"/>
    <w:rsid w:val="00DE2071"/>
    <w:rsid w:val="00DF75B7"/>
    <w:rsid w:val="00E0063B"/>
    <w:rsid w:val="00E032C3"/>
    <w:rsid w:val="00E316AD"/>
    <w:rsid w:val="00E41EB6"/>
    <w:rsid w:val="00E4232C"/>
    <w:rsid w:val="00E5494B"/>
    <w:rsid w:val="00E874C9"/>
    <w:rsid w:val="00E8755A"/>
    <w:rsid w:val="00EA1B08"/>
    <w:rsid w:val="00EA541A"/>
    <w:rsid w:val="00ED5667"/>
    <w:rsid w:val="00ED7CB8"/>
    <w:rsid w:val="00F01A60"/>
    <w:rsid w:val="00F0444E"/>
    <w:rsid w:val="00F06DD2"/>
    <w:rsid w:val="00FA2680"/>
    <w:rsid w:val="00FA4B8E"/>
    <w:rsid w:val="00FC53E7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94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BA19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30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6C72-9893-4B37-BEF7-44444984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業務管理体制整備規程（例）</dc:title>
  <dc:creator/>
  <cp:lastModifiedBy/>
  <cp:revision>1</cp:revision>
  <dcterms:created xsi:type="dcterms:W3CDTF">2023-05-29T07:06:00Z</dcterms:created>
  <dcterms:modified xsi:type="dcterms:W3CDTF">2023-05-29T07:06:00Z</dcterms:modified>
</cp:coreProperties>
</file>